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Pr="00C37B89" w:rsidRDefault="00BE2716" w:rsidP="00C37B89">
      <w:pPr>
        <w:pStyle w:val="Titolocopertina"/>
      </w:pPr>
    </w:p>
    <w:p w:rsidR="00C37B89" w:rsidRPr="00C37B89" w:rsidRDefault="00C37B89" w:rsidP="00C37B89">
      <w:pPr>
        <w:pStyle w:val="Titolocopertina"/>
      </w:pPr>
    </w:p>
    <w:p w:rsidR="00C37B89" w:rsidRPr="00C37B89" w:rsidRDefault="00C37B89" w:rsidP="00C37B89">
      <w:pPr>
        <w:pStyle w:val="Titolocopertina"/>
      </w:pPr>
    </w:p>
    <w:p w:rsidR="00636E73" w:rsidRDefault="00AE0C26" w:rsidP="00636E73">
      <w:pPr>
        <w:pStyle w:val="Titolocopertina"/>
      </w:pPr>
      <w:r>
        <w:t>GARA PER</w:t>
      </w:r>
      <w:r w:rsidR="00827C3B" w:rsidRPr="00BF13C1">
        <w:t xml:space="preserve"> </w:t>
      </w:r>
      <w:r w:rsidR="00636E73">
        <w:t xml:space="preserve">LA FORNITURA DI </w:t>
      </w:r>
      <w:r w:rsidR="008E58E0">
        <w:t>GAS NATURALE</w:t>
      </w:r>
      <w:r w:rsidR="00636E73">
        <w:t xml:space="preserve"> E DEI SERVIZI CONNESSI PER LE PUBBLICHE AMMINISTRAZIONI  </w:t>
      </w:r>
    </w:p>
    <w:p w:rsidR="00636E73" w:rsidRDefault="00636E73" w:rsidP="00636E73">
      <w:pPr>
        <w:pStyle w:val="Titolocopertina"/>
      </w:pPr>
    </w:p>
    <w:p w:rsidR="00827C3B" w:rsidRPr="00BF13C1" w:rsidRDefault="008E58E0" w:rsidP="00636E73">
      <w:pPr>
        <w:pStyle w:val="Titolocopertina"/>
      </w:pPr>
      <w:r>
        <w:t>EDIZIONE 13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636E73">
        <w:t>TECNICO-</w:t>
      </w:r>
      <w:r w:rsidRPr="00BF13C1">
        <w:t>GENERALE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36E73" w:rsidRPr="0089157D" w:rsidRDefault="00341B71" w:rsidP="00636E73">
      <w:pPr>
        <w:spacing w:line="360" w:lineRule="auto"/>
        <w:ind w:firstLine="284"/>
        <w:rPr>
          <w:rFonts w:asciiTheme="minorHAnsi" w:hAnsiTheme="minorHAnsi" w:cs="Arial"/>
          <w:b/>
          <w:i/>
          <w:sz w:val="20"/>
          <w:szCs w:val="20"/>
          <w:u w:val="single"/>
        </w:rPr>
      </w:pPr>
      <w:hyperlink r:id="rId8" w:history="1">
        <w:r w:rsidR="00636E73" w:rsidRPr="0089157D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</w:p>
    <w:p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89157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418EC">
        <w:rPr>
          <w:rFonts w:asciiTheme="minorHAnsi" w:hAnsiTheme="minorHAnsi" w:cs="Arial"/>
          <w:bCs/>
          <w:sz w:val="20"/>
          <w:szCs w:val="20"/>
        </w:rPr>
        <w:t>Roma,</w:t>
      </w:r>
      <w:r w:rsidRPr="00B418EC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B418EC" w:rsidRPr="00B418EC">
        <w:rPr>
          <w:rFonts w:asciiTheme="minorHAnsi" w:hAnsiTheme="minorHAnsi" w:cs="Arial"/>
          <w:bCs/>
          <w:sz w:val="20"/>
          <w:szCs w:val="20"/>
        </w:rPr>
        <w:t>0</w:t>
      </w:r>
      <w:r w:rsidR="00B418EC">
        <w:rPr>
          <w:rFonts w:asciiTheme="minorHAnsi" w:hAnsiTheme="minorHAnsi" w:cs="Arial"/>
          <w:bCs/>
          <w:sz w:val="20"/>
          <w:szCs w:val="20"/>
        </w:rPr>
        <w:t>2</w:t>
      </w:r>
      <w:r w:rsidR="008449F2" w:rsidRPr="00B418EC">
        <w:rPr>
          <w:rFonts w:asciiTheme="minorHAnsi" w:hAnsiTheme="minorHAnsi" w:cs="Arial"/>
          <w:bCs/>
          <w:sz w:val="20"/>
          <w:szCs w:val="20"/>
        </w:rPr>
        <w:t>/</w:t>
      </w:r>
      <w:r w:rsidR="0089157D" w:rsidRPr="00B418EC">
        <w:rPr>
          <w:rFonts w:asciiTheme="minorHAnsi" w:hAnsiTheme="minorHAnsi" w:cs="Arial"/>
          <w:bCs/>
          <w:sz w:val="20"/>
          <w:szCs w:val="20"/>
        </w:rPr>
        <w:t>0</w:t>
      </w:r>
      <w:r w:rsidR="00B418EC" w:rsidRPr="00B418EC">
        <w:rPr>
          <w:rFonts w:asciiTheme="minorHAnsi" w:hAnsiTheme="minorHAnsi" w:cs="Arial"/>
          <w:bCs/>
          <w:sz w:val="20"/>
          <w:szCs w:val="20"/>
        </w:rPr>
        <w:t>3</w:t>
      </w:r>
      <w:r w:rsidR="008449F2" w:rsidRPr="00B418EC">
        <w:rPr>
          <w:rFonts w:asciiTheme="minorHAnsi" w:hAnsiTheme="minorHAnsi" w:cs="Arial"/>
          <w:bCs/>
          <w:sz w:val="20"/>
          <w:szCs w:val="20"/>
        </w:rPr>
        <w:t>/</w:t>
      </w:r>
      <w:r w:rsidR="0089157D" w:rsidRPr="00B418EC">
        <w:rPr>
          <w:rFonts w:asciiTheme="minorHAnsi" w:hAnsiTheme="minorHAnsi" w:cs="Arial"/>
          <w:bCs/>
          <w:sz w:val="20"/>
          <w:szCs w:val="20"/>
        </w:rPr>
        <w:t>2020</w:t>
      </w:r>
    </w:p>
    <w:p w:rsidR="008449F2" w:rsidRPr="0089157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9157D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9D62CE" w:rsidRDefault="00F8539B" w:rsidP="009D62C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9D62C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636E73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9D62CE">
        <w:rPr>
          <w:rFonts w:asciiTheme="minorHAnsi" w:hAnsiTheme="minorHAnsi" w:cs="Arial"/>
          <w:bCs/>
          <w:sz w:val="20"/>
          <w:szCs w:val="20"/>
        </w:rPr>
        <w:t>all’iniziativa “</w:t>
      </w:r>
      <w:r w:rsidR="008E58E0">
        <w:rPr>
          <w:rFonts w:asciiTheme="minorHAnsi" w:hAnsiTheme="minorHAnsi" w:cs="Arial"/>
          <w:b/>
          <w:bCs/>
          <w:sz w:val="20"/>
          <w:szCs w:val="20"/>
        </w:rPr>
        <w:t>Gas Naturale 13</w:t>
      </w:r>
      <w:r w:rsidRPr="009D62CE">
        <w:rPr>
          <w:rFonts w:asciiTheme="minorHAnsi" w:hAnsiTheme="minorHAnsi" w:cs="Arial"/>
          <w:bCs/>
          <w:sz w:val="20"/>
          <w:szCs w:val="20"/>
        </w:rPr>
        <w:t>” Vi preghiam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trattamento dei dati personali sotto riportata - compilando </w:t>
      </w:r>
      <w:r w:rsidRPr="00E57940">
        <w:rPr>
          <w:rFonts w:asciiTheme="minorHAnsi" w:hAnsiTheme="minorHAnsi" w:cs="Arial"/>
          <w:bCs/>
          <w:sz w:val="20"/>
          <w:szCs w:val="20"/>
        </w:rPr>
        <w:t>il presente questionario e inviandolo entro</w:t>
      </w:r>
      <w:r w:rsidR="004A4EB1" w:rsidRPr="00E5794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36E73" w:rsidRPr="00E57940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il </w:t>
      </w:r>
      <w:r w:rsidR="009C0CA3">
        <w:rPr>
          <w:rFonts w:asciiTheme="minorHAnsi" w:hAnsiTheme="minorHAnsi" w:cs="Arial"/>
          <w:b/>
          <w:bCs/>
          <w:sz w:val="20"/>
          <w:szCs w:val="20"/>
          <w:u w:val="single"/>
        </w:rPr>
        <w:t>25</w:t>
      </w:r>
      <w:bookmarkStart w:id="0" w:name="_GoBack"/>
      <w:bookmarkEnd w:id="0"/>
      <w:r w:rsidR="00636E73" w:rsidRPr="00E57940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89157D" w:rsidRPr="00E57940">
        <w:rPr>
          <w:rFonts w:asciiTheme="minorHAnsi" w:hAnsiTheme="minorHAnsi" w:cs="Arial"/>
          <w:b/>
          <w:bCs/>
          <w:sz w:val="20"/>
          <w:szCs w:val="20"/>
          <w:u w:val="single"/>
        </w:rPr>
        <w:t>marzo</w:t>
      </w:r>
      <w:r w:rsidR="00636E73" w:rsidRPr="00E57940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2020</w:t>
      </w:r>
      <w:r w:rsidR="00636E73" w:rsidRPr="00E5794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57940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E57940">
        <w:rPr>
          <w:rFonts w:asciiTheme="minorHAnsi" w:hAnsiTheme="minorHAnsi" w:cs="Arial"/>
          <w:bCs/>
          <w:sz w:val="20"/>
          <w:szCs w:val="20"/>
        </w:rPr>
        <w:t>PEC</w:t>
      </w:r>
      <w:r w:rsidRPr="00E57940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636E73" w:rsidRPr="00E57940">
          <w:rPr>
            <w:rStyle w:val="Collegamentoipertestuale"/>
            <w:rFonts w:asciiTheme="minorHAnsi" w:hAnsiTheme="minorHAnsi"/>
          </w:rPr>
          <w:softHyphen/>
        </w:r>
        <w:r w:rsidR="00636E73" w:rsidRPr="00E57940">
          <w:rPr>
            <w:rStyle w:val="Collegamentoipertestuale"/>
            <w:rFonts w:asciiTheme="minorHAnsi" w:hAnsiTheme="minorHAnsi"/>
          </w:rPr>
          <w:softHyphen/>
        </w:r>
        <w:r w:rsidR="00636E73" w:rsidRPr="00E57940">
          <w:rPr>
            <w:rStyle w:val="Collegamentoipertestuale"/>
            <w:rFonts w:asciiTheme="minorHAnsi" w:hAnsiTheme="minorHAnsi"/>
          </w:rPr>
          <w:softHyphen/>
        </w:r>
        <w:r w:rsidR="00636E73" w:rsidRPr="00E57940">
          <w:rPr>
            <w:rStyle w:val="Collegamentoipertestuale"/>
          </w:rPr>
          <w:t xml:space="preserve"> </w:t>
        </w:r>
        <w:r w:rsidR="00636E73" w:rsidRPr="00E57940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</w:t>
      </w:r>
      <w:r w:rsidR="00636E73">
        <w:rPr>
          <w:rFonts w:asciiTheme="minorHAnsi" w:hAnsiTheme="minorHAnsi" w:cs="Arial"/>
          <w:bCs/>
          <w:sz w:val="20"/>
          <w:szCs w:val="20"/>
        </w:rPr>
        <w:t>ecifiche quotazioni afferenti l’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 xml:space="preserve">Consip 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>S.p.A.</w:t>
      </w:r>
      <w:r w:rsidR="00126F5C" w:rsidRPr="0089157D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89157D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 xml:space="preserve">da parte </w:t>
      </w:r>
      <w:r w:rsidR="0089157D" w:rsidRPr="0089157D">
        <w:rPr>
          <w:rFonts w:asciiTheme="minorHAnsi" w:hAnsiTheme="minorHAnsi" w:cs="Arial"/>
          <w:bCs/>
          <w:sz w:val="20"/>
          <w:szCs w:val="20"/>
        </w:rPr>
        <w:t>N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>ostra, le informazioni per una più compiuta conoscenza del mercato</w:t>
      </w:r>
      <w:r w:rsidR="004A4EB1" w:rsidRPr="0089157D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Breve descrizione dell’iniziativa </w:t>
      </w:r>
    </w:p>
    <w:p w:rsidR="00636E73" w:rsidRPr="00636E73" w:rsidRDefault="00636E73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Consip intende bandire una gara d’appalto per la fornitura di </w:t>
      </w:r>
      <w:r w:rsidR="008E58E0">
        <w:rPr>
          <w:rFonts w:asciiTheme="minorHAnsi" w:hAnsiTheme="minorHAnsi" w:cs="Arial"/>
          <w:bCs/>
          <w:sz w:val="20"/>
          <w:szCs w:val="20"/>
        </w:rPr>
        <w:t>gas naturale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e dei servizi connessi per le Pubbliche Amministrazioni, suddivisa in lotti geografici. A seguito della gara sarà stipulata una convenzione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:rsidR="008E58E0" w:rsidRDefault="00636E73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Ciascuna convenzione avrà un periodo indicativo di adesione di 12 mesi, eventualmente prorogabili. I singoli contratti di fornitura, attivati dalle Pubbliche Amministrazioni mediante l’adesione alla convenzione, avranno una </w:t>
      </w:r>
      <w:r w:rsidR="008E58E0" w:rsidRPr="008E58E0">
        <w:rPr>
          <w:rFonts w:asciiTheme="minorHAnsi" w:hAnsiTheme="minorHAnsi" w:cs="Arial"/>
          <w:bCs/>
          <w:sz w:val="20"/>
          <w:szCs w:val="20"/>
        </w:rPr>
        <w:t>durata non inferiore a 12 mesi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636E73" w:rsidRPr="00B64F2F" w:rsidRDefault="00636E73" w:rsidP="008E58E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177B8">
        <w:rPr>
          <w:rFonts w:asciiTheme="minorHAnsi" w:hAnsiTheme="minorHAnsi" w:cs="Arial"/>
          <w:bCs/>
          <w:sz w:val="20"/>
          <w:szCs w:val="20"/>
        </w:rPr>
        <w:t>Si precisa che</w:t>
      </w:r>
      <w:r w:rsidR="008E58E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E58E0" w:rsidRPr="008E58E0">
        <w:rPr>
          <w:rFonts w:asciiTheme="minorHAnsi" w:hAnsiTheme="minorHAnsi" w:cs="Arial"/>
          <w:bCs/>
          <w:i/>
          <w:sz w:val="20"/>
          <w:szCs w:val="20"/>
        </w:rPr>
        <w:t>i)</w:t>
      </w:r>
      <w:r w:rsidR="008E58E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3177B8">
        <w:rPr>
          <w:rFonts w:asciiTheme="minorHAnsi" w:hAnsiTheme="minorHAnsi" w:cs="Arial"/>
          <w:bCs/>
          <w:sz w:val="20"/>
          <w:szCs w:val="20"/>
        </w:rPr>
        <w:t>il quantitativo massimo non è garantito;</w:t>
      </w:r>
      <w:r w:rsidR="008E58E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E58E0" w:rsidRPr="008E58E0">
        <w:rPr>
          <w:rFonts w:asciiTheme="minorHAnsi" w:hAnsiTheme="minorHAnsi" w:cs="Arial"/>
          <w:bCs/>
          <w:i/>
          <w:sz w:val="20"/>
          <w:szCs w:val="20"/>
        </w:rPr>
        <w:t>ii)</w:t>
      </w:r>
      <w:r w:rsidR="008E58E0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Pr="00B64F2F">
        <w:rPr>
          <w:rFonts w:asciiTheme="minorHAnsi" w:hAnsiTheme="minorHAnsi" w:cs="Arial"/>
          <w:bCs/>
          <w:sz w:val="20"/>
          <w:szCs w:val="20"/>
        </w:rPr>
        <w:t>non è conosciuta a priori la distribuzione delle adesioni, né in termini geografici, né quantitativi, né qualitativi.</w:t>
      </w:r>
    </w:p>
    <w:p w:rsidR="005A258D" w:rsidRDefault="00636E73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64F2F">
        <w:rPr>
          <w:rFonts w:asciiTheme="minorHAnsi" w:hAnsiTheme="minorHAnsi" w:cs="Arial"/>
          <w:bCs/>
          <w:sz w:val="20"/>
          <w:szCs w:val="20"/>
        </w:rPr>
        <w:t>Ulteriori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dati relativi ai consumi della PA in generale, e a quelle utilizzatrici delle convenzioni Consip, sono disponibili nella sezione Documentazione riservata all’iniziativa </w:t>
      </w:r>
      <w:r w:rsidR="008E58E0">
        <w:rPr>
          <w:rFonts w:asciiTheme="minorHAnsi" w:hAnsiTheme="minorHAnsi" w:cs="Arial"/>
          <w:bCs/>
          <w:sz w:val="20"/>
          <w:szCs w:val="20"/>
        </w:rPr>
        <w:t>Gas Naturale 12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sul portale </w:t>
      </w:r>
      <w:r w:rsidRPr="008576CE">
        <w:rPr>
          <w:rFonts w:asciiTheme="minorHAnsi" w:hAnsiTheme="minorHAnsi" w:cs="Arial"/>
          <w:bCs/>
          <w:sz w:val="20"/>
          <w:szCs w:val="20"/>
        </w:rPr>
        <w:t xml:space="preserve">www.acquistinretepa.it (file Excel </w:t>
      </w:r>
      <w:r w:rsidR="008576CE" w:rsidRPr="008576CE">
        <w:rPr>
          <w:rFonts w:asciiTheme="minorHAnsi" w:hAnsiTheme="minorHAnsi" w:cs="Arial"/>
          <w:bCs/>
          <w:sz w:val="20"/>
          <w:szCs w:val="20"/>
        </w:rPr>
        <w:t>Dati Generali Sui Consumi Di Gas Naturale Delle Pubbliche Amministrazioni</w:t>
      </w:r>
      <w:r w:rsidRPr="008576CE">
        <w:rPr>
          <w:rFonts w:asciiTheme="minorHAnsi" w:hAnsiTheme="minorHAnsi" w:cs="Arial"/>
          <w:bCs/>
          <w:sz w:val="20"/>
          <w:szCs w:val="20"/>
        </w:rPr>
        <w:t>).</w:t>
      </w:r>
    </w:p>
    <w:p w:rsidR="00636E73" w:rsidRDefault="00636E73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E58E0" w:rsidRDefault="008E58E0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E58E0" w:rsidRDefault="008E58E0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E58E0" w:rsidRDefault="008E58E0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E58E0" w:rsidRDefault="008E58E0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E58E0" w:rsidRDefault="008E58E0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E58E0" w:rsidRDefault="008E58E0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57940" w:rsidRDefault="00E57940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Domande </w:t>
      </w:r>
    </w:p>
    <w:p w:rsidR="00636E73" w:rsidRPr="00636E73" w:rsidRDefault="00E03B88" w:rsidP="00E03B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E03B88">
        <w:rPr>
          <w:rFonts w:asciiTheme="minorHAnsi" w:hAnsiTheme="minorHAnsi" w:cs="Arial"/>
          <w:bCs/>
          <w:sz w:val="20"/>
          <w:szCs w:val="20"/>
        </w:rPr>
        <w:t>Riportare una breve descrizione dell’Azienda (attività principali, PMI, copertura territoriale, certificazioni possedute, altro…).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6E73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36E73" w:rsidRDefault="00636E73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182F85" w:rsidRPr="00182F85" w:rsidRDefault="00182F85" w:rsidP="00182F85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E03B88" w:rsidRPr="00E03B88" w:rsidRDefault="00E03B88" w:rsidP="00E03B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E03B88">
        <w:rPr>
          <w:rFonts w:asciiTheme="minorHAnsi" w:hAnsiTheme="minorHAnsi" w:cs="Arial"/>
          <w:bCs/>
          <w:sz w:val="20"/>
          <w:szCs w:val="20"/>
        </w:rPr>
        <w:t>Indicare il fatturato sostenuto dall’azienda per la fornitura di gas naturale nel triennio precedente all’anno corrente (Anno questionario “-</w:t>
      </w:r>
      <w:proofErr w:type="gramStart"/>
      <w:r w:rsidRPr="00E03B88">
        <w:rPr>
          <w:rFonts w:asciiTheme="minorHAnsi" w:hAnsiTheme="minorHAnsi" w:cs="Arial"/>
          <w:bCs/>
          <w:sz w:val="20"/>
          <w:szCs w:val="20"/>
        </w:rPr>
        <w:t>3”/</w:t>
      </w:r>
      <w:proofErr w:type="gramEnd"/>
      <w:r w:rsidRPr="00E03B88">
        <w:rPr>
          <w:rFonts w:asciiTheme="minorHAnsi" w:hAnsiTheme="minorHAnsi" w:cs="Arial"/>
          <w:bCs/>
          <w:sz w:val="20"/>
          <w:szCs w:val="20"/>
        </w:rPr>
        <w:t>Anno questionario “-1”).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636E73" w:rsidRPr="00636E73" w:rsidRDefault="00E03B88" w:rsidP="00E03B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E03B88">
        <w:rPr>
          <w:rFonts w:asciiTheme="minorHAnsi" w:hAnsiTheme="minorHAnsi" w:cs="Arial"/>
          <w:bCs/>
          <w:sz w:val="20"/>
          <w:szCs w:val="20"/>
        </w:rPr>
        <w:t>In quale percentuale il fatturato medio annuo per contratti con oggetto analogo a quello della presente iniziativa deriva da contratti stipulati con la PA? _____%</w:t>
      </w:r>
      <w:r w:rsidR="00636E73" w:rsidRPr="00636E73">
        <w:rPr>
          <w:rFonts w:asciiTheme="minorHAnsi" w:hAnsiTheme="minorHAnsi" w:cs="Arial"/>
          <w:bCs/>
          <w:sz w:val="20"/>
          <w:szCs w:val="20"/>
        </w:rPr>
        <w:t xml:space="preserve"> 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6E73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36E73" w:rsidRDefault="00636E73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36E73" w:rsidRDefault="00636E73" w:rsidP="00A631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7ED1" w:rsidRDefault="002B7ED1" w:rsidP="00E03B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numero di dipendenti dell’azienda nei tre anni precedenti alla pubblicazione del presente documento</w:t>
      </w:r>
      <w:r w:rsidR="009D62CE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B621F" w:rsidRPr="00BB621F" w:rsidRDefault="00BB621F" w:rsidP="00BB621F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BB621F">
        <w:rPr>
          <w:rFonts w:asciiTheme="minorHAnsi" w:hAnsiTheme="minorHAnsi" w:cs="Arial"/>
          <w:bCs/>
          <w:sz w:val="20"/>
          <w:szCs w:val="20"/>
        </w:rPr>
        <w:t>Siete in grado di fornire un servizio di fatturazione unica per più punti di prelievo (eventualmente ripartita per centri di costo)?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B621F" w:rsidTr="007836F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B621F" w:rsidRDefault="00BB621F" w:rsidP="007836F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B621F" w:rsidRDefault="00BB621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4460" w:rsidRPr="00EF0D43" w:rsidRDefault="00CE6A88" w:rsidP="00CE6A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CE6A88">
        <w:rPr>
          <w:rFonts w:asciiTheme="minorHAnsi" w:hAnsiTheme="minorHAnsi" w:cs="Arial"/>
          <w:bCs/>
          <w:sz w:val="20"/>
          <w:szCs w:val="20"/>
        </w:rPr>
        <w:t>Si prevede di mettere a gara la fornitura per di gas naturale sulla base di differenti lotti geografici.  Sarebbe interessato a partecipare alla gara in oggetto? In caso negativo quali sono le motivazioni principali?</w:t>
      </w:r>
      <w:r w:rsidR="00D2474C" w:rsidRPr="00C920CC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36E73" w:rsidRPr="00636E73" w:rsidRDefault="00CE6A88" w:rsidP="00CE6A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CE6A88">
        <w:rPr>
          <w:rFonts w:asciiTheme="minorHAnsi" w:hAnsiTheme="minorHAnsi" w:cs="Arial"/>
          <w:bCs/>
          <w:sz w:val="20"/>
          <w:szCs w:val="20"/>
        </w:rPr>
        <w:t>Con riferimento al Bando Consip Gas Naturale ed. 1</w:t>
      </w:r>
      <w:r>
        <w:rPr>
          <w:rFonts w:asciiTheme="minorHAnsi" w:hAnsiTheme="minorHAnsi" w:cs="Arial"/>
          <w:bCs/>
          <w:sz w:val="20"/>
          <w:szCs w:val="20"/>
        </w:rPr>
        <w:t>2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 (www.acquistiretepa.it &gt; </w:t>
      </w:r>
      <w:r>
        <w:rPr>
          <w:rFonts w:asciiTheme="minorHAnsi" w:hAnsiTheme="minorHAnsi" w:cs="Arial"/>
          <w:bCs/>
          <w:sz w:val="20"/>
          <w:szCs w:val="20"/>
        </w:rPr>
        <w:t>Acquista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 &gt; Convenzioni &gt; Gas Naturale 1</w:t>
      </w:r>
      <w:r w:rsidR="007819B6">
        <w:rPr>
          <w:rFonts w:asciiTheme="minorHAnsi" w:hAnsiTheme="minorHAnsi" w:cs="Arial"/>
          <w:bCs/>
          <w:sz w:val="20"/>
          <w:szCs w:val="20"/>
        </w:rPr>
        <w:t>2</w:t>
      </w:r>
      <w:r w:rsidRPr="00CE6A88">
        <w:rPr>
          <w:rFonts w:asciiTheme="minorHAnsi" w:hAnsiTheme="minorHAnsi" w:cs="Arial"/>
          <w:bCs/>
          <w:sz w:val="20"/>
          <w:szCs w:val="20"/>
        </w:rPr>
        <w:t>), ad oggi quali ritenete siano i pregi e le criticità?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36E73" w:rsidRPr="00B64F2F" w:rsidRDefault="00636E73" w:rsidP="007739D0">
      <w:pPr>
        <w:pStyle w:val="Paragrafoelenco"/>
        <w:spacing w:after="120"/>
        <w:ind w:left="425"/>
        <w:rPr>
          <w:rFonts w:asciiTheme="minorHAnsi" w:hAnsiTheme="minorHAnsi" w:cs="Arial"/>
          <w:bCs/>
          <w:sz w:val="20"/>
          <w:szCs w:val="20"/>
        </w:rPr>
      </w:pPr>
    </w:p>
    <w:p w:rsidR="00A631BA" w:rsidRPr="00B64F2F" w:rsidRDefault="00CE6A88" w:rsidP="00CE6A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CE6A88">
        <w:rPr>
          <w:rFonts w:asciiTheme="minorHAnsi" w:hAnsiTheme="minorHAnsi" w:cs="Arial"/>
          <w:bCs/>
          <w:sz w:val="20"/>
          <w:szCs w:val="20"/>
        </w:rPr>
        <w:t>Nel Bando Consip Gas Naturale ed. 1</w:t>
      </w:r>
      <w:r>
        <w:rPr>
          <w:rFonts w:asciiTheme="minorHAnsi" w:hAnsiTheme="minorHAnsi" w:cs="Arial"/>
          <w:bCs/>
          <w:sz w:val="20"/>
          <w:szCs w:val="20"/>
        </w:rPr>
        <w:t>2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 il quantitativo massimo di gas naturale, non incrementabile, acquistabile a prezzo fisso era una quota parte del massimale di ogni singolo lotto, pari cioè al 50% del massimale iniziale con la possibilità data al fornitore, a propria discrezione, di vendere oltre tale soglia. In alternativa, come valutate l’ipotesi che vengano banditi distinti Lotti con massimale acquistabile solamente a prezzo fisso e Lotti con massimale acquistabile solamente a prezzo variabile? In caso negativo motivare la risposta.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631BA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A631BA" w:rsidRDefault="00A631BA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631BA" w:rsidRPr="00A631BA" w:rsidRDefault="00A631BA" w:rsidP="00A631B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D5686" w:rsidRPr="008D5686" w:rsidRDefault="00CE6A88" w:rsidP="00CE6A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CE6A88">
        <w:rPr>
          <w:rFonts w:asciiTheme="minorHAnsi" w:hAnsiTheme="minorHAnsi" w:cs="Arial"/>
          <w:bCs/>
          <w:sz w:val="20"/>
          <w:szCs w:val="20"/>
        </w:rPr>
        <w:t>Nel Bando Consip Gas Naturale ed. 1</w:t>
      </w:r>
      <w:r w:rsidR="007819B6">
        <w:rPr>
          <w:rFonts w:asciiTheme="minorHAnsi" w:hAnsiTheme="minorHAnsi" w:cs="Arial"/>
          <w:bCs/>
          <w:sz w:val="20"/>
          <w:szCs w:val="20"/>
        </w:rPr>
        <w:t>2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 è stato adottato, per le forniture a prezzo fisso, un sistema di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basato sulle quotazioni a termine, in particolare sulle medie aritmetiche delle quotazioni giornaliere “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Offer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” dei 4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Quarter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di riferimento che approssimano meglio i 12 mesi di fornitura, rilevate, da ICIS-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Heren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>, nei primi 15 giorni solari del terzo mese antecedente la data di Attivazione della fornitura e pubblicate sull’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Heren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European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Spot Gas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Markets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nel prospetto “TTF Price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Assessment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” del Market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Netherland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. Per le forniture a prezzo fisso ritenete questo tipo di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ancora funzionale per l’iniziativa in oggetto? In caso negativo, motivare e proporre alternative.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D5686" w:rsidTr="00E043B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8D5686" w:rsidRDefault="008D5686" w:rsidP="00E043B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D5686" w:rsidRDefault="008D5686" w:rsidP="008D5686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76CE" w:rsidRPr="008576CE" w:rsidRDefault="008576CE" w:rsidP="008576CE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8576CE">
        <w:rPr>
          <w:rFonts w:asciiTheme="minorHAnsi" w:hAnsiTheme="minorHAnsi" w:cs="Arial"/>
          <w:bCs/>
          <w:sz w:val="20"/>
          <w:szCs w:val="20"/>
        </w:rPr>
        <w:t>Ritenete possibile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576CE">
        <w:rPr>
          <w:rFonts w:asciiTheme="minorHAnsi" w:hAnsiTheme="minorHAnsi" w:cs="Arial"/>
          <w:bCs/>
          <w:sz w:val="20"/>
          <w:szCs w:val="20"/>
        </w:rPr>
        <w:t xml:space="preserve">offrire uno spread fisso su un “prodotto fisso” </w:t>
      </w:r>
      <w:r w:rsidR="00086BA0">
        <w:rPr>
          <w:rFonts w:asciiTheme="minorHAnsi" w:hAnsiTheme="minorHAnsi" w:cs="Arial"/>
          <w:bCs/>
          <w:sz w:val="20"/>
          <w:szCs w:val="20"/>
        </w:rPr>
        <w:t xml:space="preserve">aggiornato mensilmente </w:t>
      </w:r>
      <w:r w:rsidRPr="008576CE">
        <w:rPr>
          <w:rFonts w:asciiTheme="minorHAnsi" w:hAnsiTheme="minorHAnsi" w:cs="Arial"/>
          <w:bCs/>
          <w:sz w:val="20"/>
          <w:szCs w:val="20"/>
        </w:rPr>
        <w:t>per forniture di 18 mesi, calcolato come media aritmetica delle quotazioni giornaliere “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Offer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" dei 6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Quarter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 di riferimento che approssimano meglio i 18 mesi di fornitura, rilevate da ICIS-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Heren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>, nei primi 15 giorni solari del terzo mese antecedente la data di Attivazione della fornitura e pubblicate sull’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Heren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European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 Spot Gas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Markets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 nel prospetto “TTF Price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Assessment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” del Market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Netherland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576CE" w:rsidTr="006D76D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8576CE" w:rsidRDefault="008576CE" w:rsidP="006D76D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576CE" w:rsidRDefault="008576CE" w:rsidP="008D5686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76CE" w:rsidRPr="008576CE" w:rsidRDefault="008576CE" w:rsidP="008576CE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8576CE">
        <w:rPr>
          <w:rFonts w:asciiTheme="minorHAnsi" w:hAnsiTheme="minorHAnsi" w:cs="Arial"/>
          <w:bCs/>
          <w:sz w:val="20"/>
          <w:szCs w:val="20"/>
        </w:rPr>
        <w:t>Con riferimento alla domanda precedente pensate che sia possibile offrire lo stesso spread sia per le forniture a prezzo fisso di 12 mesi che per quelle di 18 mesi</w:t>
      </w:r>
      <w:r>
        <w:rPr>
          <w:rFonts w:asciiTheme="minorHAnsi" w:hAnsiTheme="minorHAnsi" w:cs="Arial"/>
          <w:bCs/>
          <w:sz w:val="20"/>
          <w:szCs w:val="20"/>
        </w:rPr>
        <w:t xml:space="preserve"> o </w:t>
      </w:r>
      <w:r w:rsidR="007819B6">
        <w:rPr>
          <w:rFonts w:asciiTheme="minorHAnsi" w:hAnsiTheme="minorHAnsi" w:cs="Arial"/>
          <w:bCs/>
          <w:sz w:val="20"/>
          <w:szCs w:val="20"/>
        </w:rPr>
        <w:t xml:space="preserve">sarebbe preferibile </w:t>
      </w:r>
      <w:r>
        <w:rPr>
          <w:rFonts w:asciiTheme="minorHAnsi" w:hAnsiTheme="minorHAnsi" w:cs="Arial"/>
          <w:bCs/>
          <w:sz w:val="20"/>
          <w:szCs w:val="20"/>
        </w:rPr>
        <w:t>differenziare i due spread</w:t>
      </w:r>
      <w:r w:rsidRPr="008576CE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576CE" w:rsidTr="006D76D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8576CE" w:rsidRDefault="008576CE" w:rsidP="006D76D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576CE" w:rsidRDefault="008576CE" w:rsidP="008576CE">
      <w:pPr>
        <w:pStyle w:val="Paragrafoelenco"/>
        <w:spacing w:after="120"/>
        <w:ind w:left="425"/>
        <w:rPr>
          <w:rFonts w:asciiTheme="minorHAnsi" w:hAnsiTheme="minorHAnsi" w:cs="Arial"/>
          <w:bCs/>
          <w:sz w:val="20"/>
          <w:szCs w:val="20"/>
        </w:rPr>
      </w:pPr>
    </w:p>
    <w:p w:rsidR="00CE6A88" w:rsidRPr="00EF476E" w:rsidRDefault="00CE6A88" w:rsidP="00CE6A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EF476E">
        <w:rPr>
          <w:rFonts w:asciiTheme="minorHAnsi" w:hAnsiTheme="minorHAnsi" w:cs="Arial"/>
          <w:bCs/>
          <w:sz w:val="20"/>
          <w:szCs w:val="20"/>
        </w:rPr>
        <w:t>A vostro parere per le sole forniture a prezzo variabile, mantenendo l’impostazione del Bando Consip Gas Naturale ed. 12 è possibile prevedere forniture di 24 mesi? Inoltre</w:t>
      </w:r>
      <w:r w:rsidR="00086BA0" w:rsidRPr="00EF476E">
        <w:rPr>
          <w:rFonts w:asciiTheme="minorHAnsi" w:hAnsiTheme="minorHAnsi" w:cs="Arial"/>
          <w:bCs/>
          <w:sz w:val="20"/>
          <w:szCs w:val="20"/>
        </w:rPr>
        <w:t>, accogliendo la precedente ipotesi,</w:t>
      </w:r>
      <w:r w:rsidRPr="00EF476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86BA0" w:rsidRPr="00EF476E">
        <w:rPr>
          <w:rFonts w:asciiTheme="minorHAnsi" w:hAnsiTheme="minorHAnsi" w:cs="Arial"/>
          <w:bCs/>
          <w:sz w:val="20"/>
          <w:szCs w:val="20"/>
        </w:rPr>
        <w:t xml:space="preserve">ritenete </w:t>
      </w:r>
      <w:r w:rsidRPr="00EF476E">
        <w:rPr>
          <w:rFonts w:asciiTheme="minorHAnsi" w:hAnsiTheme="minorHAnsi" w:cs="Arial"/>
          <w:bCs/>
          <w:sz w:val="20"/>
          <w:szCs w:val="20"/>
        </w:rPr>
        <w:t xml:space="preserve">sostenibile che per i </w:t>
      </w:r>
      <w:proofErr w:type="spellStart"/>
      <w:r w:rsidRPr="00EF476E">
        <w:rPr>
          <w:rFonts w:asciiTheme="minorHAnsi" w:hAnsiTheme="minorHAnsi" w:cs="Arial"/>
          <w:bCs/>
          <w:sz w:val="20"/>
          <w:szCs w:val="20"/>
        </w:rPr>
        <w:t>PdC</w:t>
      </w:r>
      <w:proofErr w:type="spellEnd"/>
      <w:r w:rsidRPr="00EF476E">
        <w:rPr>
          <w:rFonts w:asciiTheme="minorHAnsi" w:hAnsiTheme="minorHAnsi" w:cs="Arial"/>
          <w:bCs/>
          <w:sz w:val="20"/>
          <w:szCs w:val="20"/>
        </w:rPr>
        <w:t>/</w:t>
      </w:r>
      <w:proofErr w:type="spellStart"/>
      <w:r w:rsidRPr="00EF476E">
        <w:rPr>
          <w:rFonts w:asciiTheme="minorHAnsi" w:hAnsiTheme="minorHAnsi" w:cs="Arial"/>
          <w:bCs/>
          <w:sz w:val="20"/>
          <w:szCs w:val="20"/>
        </w:rPr>
        <w:t>PdR</w:t>
      </w:r>
      <w:proofErr w:type="spellEnd"/>
      <w:r w:rsidRPr="00EF476E">
        <w:rPr>
          <w:rFonts w:asciiTheme="minorHAnsi" w:hAnsiTheme="minorHAnsi" w:cs="Arial"/>
          <w:bCs/>
          <w:sz w:val="20"/>
          <w:szCs w:val="20"/>
        </w:rPr>
        <w:t xml:space="preserve"> attivati nel primo trimestre di ogni anno la durata della fornitura sia estesa fino al 31 marzo del secondo anno successivo (es. </w:t>
      </w:r>
      <w:proofErr w:type="spellStart"/>
      <w:r w:rsidRPr="00EF476E">
        <w:rPr>
          <w:rFonts w:asciiTheme="minorHAnsi" w:hAnsiTheme="minorHAnsi" w:cs="Arial"/>
          <w:bCs/>
          <w:sz w:val="20"/>
          <w:szCs w:val="20"/>
        </w:rPr>
        <w:t>PdC</w:t>
      </w:r>
      <w:proofErr w:type="spellEnd"/>
      <w:r w:rsidRPr="00EF476E">
        <w:rPr>
          <w:rFonts w:asciiTheme="minorHAnsi" w:hAnsiTheme="minorHAnsi" w:cs="Arial"/>
          <w:bCs/>
          <w:sz w:val="20"/>
          <w:szCs w:val="20"/>
        </w:rPr>
        <w:t>/</w:t>
      </w:r>
      <w:proofErr w:type="spellStart"/>
      <w:r w:rsidRPr="00EF476E">
        <w:rPr>
          <w:rFonts w:asciiTheme="minorHAnsi" w:hAnsiTheme="minorHAnsi" w:cs="Arial"/>
          <w:bCs/>
          <w:sz w:val="20"/>
          <w:szCs w:val="20"/>
        </w:rPr>
        <w:t>PdR</w:t>
      </w:r>
      <w:proofErr w:type="spellEnd"/>
      <w:r w:rsidRPr="00EF476E">
        <w:rPr>
          <w:rFonts w:asciiTheme="minorHAnsi" w:hAnsiTheme="minorHAnsi" w:cs="Arial"/>
          <w:bCs/>
          <w:sz w:val="20"/>
          <w:szCs w:val="20"/>
        </w:rPr>
        <w:t xml:space="preserve"> attivato a gennaio 20</w:t>
      </w:r>
      <w:r w:rsidR="00E31799">
        <w:rPr>
          <w:rFonts w:asciiTheme="minorHAnsi" w:hAnsiTheme="minorHAnsi" w:cs="Arial"/>
          <w:bCs/>
          <w:sz w:val="20"/>
          <w:szCs w:val="20"/>
        </w:rPr>
        <w:t>21 avrà scadenza a marzo 2023)?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62CE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62CE" w:rsidRDefault="009D62CE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631BA" w:rsidRPr="00A631BA" w:rsidRDefault="00A631BA" w:rsidP="009D62CE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E6A88" w:rsidRPr="00CE6A88" w:rsidRDefault="00CE6A88" w:rsidP="00CE6A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CE6A88">
        <w:rPr>
          <w:rFonts w:asciiTheme="minorHAnsi" w:hAnsiTheme="minorHAnsi" w:cs="Arial"/>
          <w:bCs/>
          <w:sz w:val="20"/>
          <w:szCs w:val="20"/>
        </w:rPr>
        <w:t xml:space="preserve">Con riferimento alla precedente edizione “Gas Naturale </w:t>
      </w:r>
      <w:r>
        <w:rPr>
          <w:rFonts w:asciiTheme="minorHAnsi" w:hAnsiTheme="minorHAnsi" w:cs="Arial"/>
          <w:bCs/>
          <w:sz w:val="20"/>
          <w:szCs w:val="20"/>
        </w:rPr>
        <w:t>12</w:t>
      </w:r>
      <w:r w:rsidRPr="00CE6A88">
        <w:rPr>
          <w:rFonts w:asciiTheme="minorHAnsi" w:hAnsiTheme="minorHAnsi" w:cs="Arial"/>
          <w:bCs/>
          <w:sz w:val="20"/>
          <w:szCs w:val="20"/>
        </w:rPr>
        <w:t>”, quale criticità avete riscontrato nell’attivazione/gestione delle richieste di nuovi allacci alla rete? Quale soluzioni proponete per superarle?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62CE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62CE" w:rsidRDefault="009D62CE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631BA" w:rsidRPr="00A631BA" w:rsidRDefault="00A631BA" w:rsidP="009D62CE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62CE" w:rsidRPr="009D62CE" w:rsidRDefault="009D62CE" w:rsidP="00CE6A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 xml:space="preserve">Per la prossima edizione Consip </w:t>
      </w:r>
      <w:r w:rsidR="00086BA0">
        <w:rPr>
          <w:rFonts w:asciiTheme="minorHAnsi" w:hAnsiTheme="minorHAnsi" w:cs="Arial"/>
          <w:bCs/>
          <w:sz w:val="20"/>
          <w:szCs w:val="20"/>
        </w:rPr>
        <w:t xml:space="preserve">sta valutando favorevolmente </w:t>
      </w:r>
      <w:r w:rsidR="007739D0">
        <w:rPr>
          <w:rFonts w:asciiTheme="minorHAnsi" w:hAnsiTheme="minorHAnsi" w:cs="Arial"/>
          <w:bCs/>
          <w:sz w:val="20"/>
          <w:szCs w:val="20"/>
        </w:rPr>
        <w:t>di concedere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la possibilità </w:t>
      </w:r>
      <w:r w:rsidR="007739D0">
        <w:rPr>
          <w:rFonts w:asciiTheme="minorHAnsi" w:hAnsiTheme="minorHAnsi" w:cs="Arial"/>
          <w:bCs/>
          <w:sz w:val="20"/>
          <w:szCs w:val="20"/>
        </w:rPr>
        <w:t xml:space="preserve">alle 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PA di richiedere </w:t>
      </w:r>
      <w:r>
        <w:rPr>
          <w:rFonts w:asciiTheme="minorHAnsi" w:hAnsiTheme="minorHAnsi" w:cs="Arial"/>
          <w:bCs/>
          <w:sz w:val="20"/>
          <w:szCs w:val="20"/>
        </w:rPr>
        <w:t>volture</w:t>
      </w:r>
      <w:r w:rsidR="0089157D">
        <w:rPr>
          <w:rFonts w:asciiTheme="minorHAnsi" w:hAnsiTheme="minorHAnsi" w:cs="Arial"/>
          <w:bCs/>
          <w:sz w:val="20"/>
          <w:szCs w:val="20"/>
        </w:rPr>
        <w:t xml:space="preserve"> (v</w:t>
      </w:r>
      <w:r w:rsidR="0089157D" w:rsidRPr="0089157D">
        <w:rPr>
          <w:rFonts w:asciiTheme="minorHAnsi" w:hAnsiTheme="minorHAnsi" w:cs="Arial"/>
          <w:bCs/>
          <w:sz w:val="20"/>
          <w:szCs w:val="20"/>
        </w:rPr>
        <w:t>ariazione della titolarità di una fornitura da un cliente ad un altro</w:t>
      </w:r>
      <w:r w:rsidR="0089157D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. </w:t>
      </w:r>
      <w:r w:rsidR="0089157D">
        <w:rPr>
          <w:rFonts w:asciiTheme="minorHAnsi" w:hAnsiTheme="minorHAnsi" w:cs="Arial"/>
          <w:bCs/>
          <w:sz w:val="20"/>
          <w:szCs w:val="20"/>
        </w:rPr>
        <w:t xml:space="preserve">Quali casistiche e quali 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criticità </w:t>
      </w:r>
      <w:r w:rsidR="0089157D">
        <w:rPr>
          <w:rFonts w:asciiTheme="minorHAnsi" w:hAnsiTheme="minorHAnsi" w:cs="Arial"/>
          <w:bCs/>
          <w:sz w:val="20"/>
          <w:szCs w:val="20"/>
        </w:rPr>
        <w:t>avete riscontrato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nella gestione delle</w:t>
      </w:r>
      <w:r w:rsidR="0089157D">
        <w:rPr>
          <w:rFonts w:asciiTheme="minorHAnsi" w:hAnsiTheme="minorHAnsi" w:cs="Arial"/>
          <w:bCs/>
          <w:sz w:val="20"/>
          <w:szCs w:val="20"/>
        </w:rPr>
        <w:t xml:space="preserve"> stesse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62CE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62CE" w:rsidRDefault="009D62CE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15916" w:rsidRPr="00636E73" w:rsidRDefault="00815916" w:rsidP="00182F8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36E73" w:rsidRDefault="009D62CE" w:rsidP="00CE6A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Quali ostacoli individuate nelle forniture alla PA? Quali strumenti proponete per superarli/migliorarli?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82F85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182F85" w:rsidRDefault="00182F85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182F85" w:rsidRDefault="00182F85" w:rsidP="00182F8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76CE" w:rsidRPr="008576CE" w:rsidRDefault="008576CE" w:rsidP="008576CE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8576CE">
        <w:rPr>
          <w:rFonts w:asciiTheme="minorHAnsi" w:hAnsiTheme="minorHAnsi" w:cs="Arial"/>
          <w:bCs/>
          <w:sz w:val="20"/>
          <w:szCs w:val="20"/>
        </w:rPr>
        <w:t xml:space="preserve">A vostro giudizio ritenete possano intervenire dei mutamenti di carattere normativo e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regolatorio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 (deliberazioni dell’ARERA attualmente in fase di consultazione, recepimento di Direttive Comunitarie, rilascio di normative nazionali, …) in grado di condizionare la </w:t>
      </w:r>
      <w:r w:rsidR="00086BA0">
        <w:rPr>
          <w:rFonts w:asciiTheme="minorHAnsi" w:hAnsiTheme="minorHAnsi" w:cs="Arial"/>
          <w:bCs/>
          <w:sz w:val="20"/>
          <w:szCs w:val="20"/>
        </w:rPr>
        <w:t xml:space="preserve">vostra </w:t>
      </w:r>
      <w:r w:rsidRPr="008576CE">
        <w:rPr>
          <w:rFonts w:asciiTheme="minorHAnsi" w:hAnsiTheme="minorHAnsi" w:cs="Arial"/>
          <w:bCs/>
          <w:sz w:val="20"/>
          <w:szCs w:val="20"/>
        </w:rPr>
        <w:t>partecipazione alla gara? Se si quali e come proponete di superarli?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576CE" w:rsidTr="006D76D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8576CE" w:rsidRDefault="008576CE" w:rsidP="006D76D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576CE" w:rsidRDefault="008576CE" w:rsidP="00182F8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62CE" w:rsidRPr="009D62CE" w:rsidRDefault="009D62CE" w:rsidP="00CE6A88">
      <w:pPr>
        <w:pStyle w:val="Paragrafoelenco"/>
        <w:numPr>
          <w:ilvl w:val="0"/>
          <w:numId w:val="46"/>
        </w:numPr>
        <w:spacing w:after="120"/>
        <w:ind w:left="425" w:hanging="425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Ulteriori segnalazioni a discrezione dell’interessato.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82F85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182F85" w:rsidRDefault="00182F85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36E73" w:rsidRDefault="00636E73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89157D" w:rsidRDefault="0089157D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E57940" w:rsidRDefault="00E57940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182F85" w:rsidRDefault="00BF387E" w:rsidP="00C75B30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  <w:r w:rsidRPr="00182F8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[Nome e Cognome]</w:t>
            </w:r>
          </w:p>
        </w:tc>
      </w:tr>
    </w:tbl>
    <w:p w:rsidR="00561A7D" w:rsidRDefault="00561A7D" w:rsidP="0089157D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E3179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709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71" w:rsidRDefault="00341B71">
      <w:r>
        <w:separator/>
      </w:r>
    </w:p>
  </w:endnote>
  <w:endnote w:type="continuationSeparator" w:id="0">
    <w:p w:rsidR="00341B71" w:rsidRDefault="00341B71">
      <w:r>
        <w:continuationSeparator/>
      </w:r>
    </w:p>
  </w:endnote>
  <w:endnote w:type="continuationNotice" w:id="1">
    <w:p w:rsidR="00341B71" w:rsidRDefault="00341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E0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CA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CA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C0CA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C0CA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182F85">
      <w:rPr>
        <w:rFonts w:asciiTheme="minorHAnsi" w:hAnsiTheme="minorHAnsi"/>
        <w:iCs/>
        <w:color w:val="C0C0C0"/>
        <w:sz w:val="16"/>
        <w:szCs w:val="16"/>
      </w:rPr>
      <w:t xml:space="preserve">la gara per la fornitura di </w:t>
    </w:r>
    <w:r w:rsidR="008E58E0">
      <w:rPr>
        <w:rFonts w:asciiTheme="minorHAnsi" w:hAnsiTheme="minorHAnsi"/>
        <w:iCs/>
        <w:color w:val="C0C0C0"/>
        <w:sz w:val="16"/>
        <w:szCs w:val="16"/>
      </w:rPr>
      <w:t xml:space="preserve">gas naturale </w:t>
    </w:r>
  </w:p>
  <w:p w:rsidR="006726F6" w:rsidRPr="00E06C79" w:rsidRDefault="00182F85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e dei servizi connessi per le Pubbliche Amministrazioni</w:t>
    </w:r>
  </w:p>
  <w:p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Pr="00EF476E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EF476E">
      <w:rPr>
        <w:rFonts w:ascii="Calibri" w:hAnsi="Calibri"/>
        <w:b/>
        <w:color w:val="808080"/>
        <w:sz w:val="16"/>
        <w:szCs w:val="16"/>
      </w:rPr>
      <w:t>Consip S.p.A. a socio unico</w:t>
    </w:r>
  </w:p>
  <w:p w:rsidR="006726F6" w:rsidRPr="00EF476E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EF476E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EF476E">
      <w:rPr>
        <w:rFonts w:ascii="Calibri" w:hAnsi="Calibri"/>
        <w:color w:val="808080"/>
        <w:sz w:val="16"/>
        <w:szCs w:val="16"/>
      </w:rPr>
      <w:t>Sede Legale: Via Isonzo 19/E – 00198 Roma</w:t>
    </w:r>
  </w:p>
  <w:p w:rsidR="006726F6" w:rsidRPr="00EF476E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EF476E">
      <w:rPr>
        <w:rFonts w:ascii="Calibri" w:hAnsi="Calibri"/>
        <w:color w:val="808080"/>
        <w:sz w:val="16"/>
        <w:szCs w:val="16"/>
      </w:rPr>
      <w:t>T +39 06 85449.1 – F +39 06 85449</w:t>
    </w:r>
    <w:r w:rsidR="00EF476E" w:rsidRPr="00EF476E">
      <w:rPr>
        <w:rFonts w:ascii="Calibri" w:hAnsi="Calibri"/>
        <w:color w:val="808080"/>
        <w:sz w:val="16"/>
        <w:szCs w:val="16"/>
      </w:rPr>
      <w:t>.</w:t>
    </w:r>
    <w:r w:rsidRPr="00EF476E">
      <w:rPr>
        <w:rFonts w:ascii="Calibri" w:hAnsi="Calibri"/>
        <w:color w:val="808080"/>
        <w:sz w:val="16"/>
        <w:szCs w:val="16"/>
      </w:rPr>
      <w:t>281 – www.consip.it</w:t>
    </w:r>
  </w:p>
  <w:p w:rsidR="006726F6" w:rsidRPr="00EF476E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EF476E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EF476E">
      <w:rPr>
        <w:rFonts w:ascii="Calibri" w:hAnsi="Calibri"/>
        <w:color w:val="808080"/>
        <w:sz w:val="16"/>
        <w:szCs w:val="16"/>
      </w:rPr>
      <w:t>i.v</w:t>
    </w:r>
    <w:proofErr w:type="spellEnd"/>
    <w:r w:rsidRPr="00EF476E">
      <w:rPr>
        <w:rFonts w:ascii="Calibri" w:hAnsi="Calibri"/>
        <w:color w:val="808080"/>
        <w:sz w:val="16"/>
        <w:szCs w:val="16"/>
      </w:rPr>
      <w:t>. C.F. e P.IVA 05359681003</w:t>
    </w:r>
  </w:p>
  <w:p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EF476E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EF476E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EF476E">
      <w:rPr>
        <w:rFonts w:ascii="Calibri" w:hAnsi="Calibri"/>
        <w:color w:val="808080"/>
        <w:sz w:val="16"/>
        <w:szCs w:val="16"/>
      </w:rPr>
      <w:t>Iscr.R.E.A</w:t>
    </w:r>
    <w:proofErr w:type="spellEnd"/>
    <w:r w:rsidRPr="00EF476E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71" w:rsidRDefault="00341B71">
      <w:r>
        <w:separator/>
      </w:r>
    </w:p>
  </w:footnote>
  <w:footnote w:type="continuationSeparator" w:id="0">
    <w:p w:rsidR="00341B71" w:rsidRDefault="00341B71">
      <w:r>
        <w:continuationSeparator/>
      </w:r>
    </w:p>
  </w:footnote>
  <w:footnote w:type="continuationNotice" w:id="1">
    <w:p w:rsidR="00341B71" w:rsidRDefault="00341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15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Pr="008F3002" w:rsidRDefault="006726F6" w:rsidP="006705D1">
    <w:pPr>
      <w:pStyle w:val="Intestazione"/>
      <w:rPr>
        <w:highlight w:val="yellow"/>
      </w:rPr>
    </w:pPr>
    <w:r w:rsidRPr="008F3002">
      <w:rPr>
        <w:noProof/>
        <w:highlight w:val="yellow"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6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7FEF"/>
    <w:multiLevelType w:val="hybridMultilevel"/>
    <w:tmpl w:val="6BA2B05A"/>
    <w:lvl w:ilvl="0" w:tplc="D400BEB6">
      <w:numFmt w:val="bullet"/>
      <w:lvlText w:val="•"/>
      <w:lvlJc w:val="left"/>
      <w:pPr>
        <w:ind w:left="987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B5E76"/>
    <w:multiLevelType w:val="hybridMultilevel"/>
    <w:tmpl w:val="45CC04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5C67D6"/>
    <w:multiLevelType w:val="hybridMultilevel"/>
    <w:tmpl w:val="E9D05C0A"/>
    <w:lvl w:ilvl="0" w:tplc="D400BEB6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5E7173"/>
    <w:multiLevelType w:val="hybridMultilevel"/>
    <w:tmpl w:val="326825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D3CFE"/>
    <w:multiLevelType w:val="hybridMultilevel"/>
    <w:tmpl w:val="90BADA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9"/>
  </w:num>
  <w:num w:numId="10">
    <w:abstractNumId w:val="35"/>
  </w:num>
  <w:num w:numId="11">
    <w:abstractNumId w:val="27"/>
  </w:num>
  <w:num w:numId="12">
    <w:abstractNumId w:val="25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5"/>
  </w:num>
  <w:num w:numId="19">
    <w:abstractNumId w:val="16"/>
  </w:num>
  <w:num w:numId="20">
    <w:abstractNumId w:val="40"/>
  </w:num>
  <w:num w:numId="21">
    <w:abstractNumId w:val="41"/>
  </w:num>
  <w:num w:numId="22">
    <w:abstractNumId w:val="13"/>
  </w:num>
  <w:num w:numId="23">
    <w:abstractNumId w:val="5"/>
  </w:num>
  <w:num w:numId="24">
    <w:abstractNumId w:val="42"/>
  </w:num>
  <w:num w:numId="25">
    <w:abstractNumId w:val="8"/>
  </w:num>
  <w:num w:numId="26">
    <w:abstractNumId w:val="21"/>
  </w:num>
  <w:num w:numId="27">
    <w:abstractNumId w:val="22"/>
  </w:num>
  <w:num w:numId="28">
    <w:abstractNumId w:val="6"/>
  </w:num>
  <w:num w:numId="29">
    <w:abstractNumId w:val="9"/>
  </w:num>
  <w:num w:numId="30">
    <w:abstractNumId w:val="28"/>
  </w:num>
  <w:num w:numId="31">
    <w:abstractNumId w:val="39"/>
  </w:num>
  <w:num w:numId="32">
    <w:abstractNumId w:val="37"/>
  </w:num>
  <w:num w:numId="33">
    <w:abstractNumId w:val="36"/>
  </w:num>
  <w:num w:numId="34">
    <w:abstractNumId w:val="10"/>
  </w:num>
  <w:num w:numId="35">
    <w:abstractNumId w:val="23"/>
  </w:num>
  <w:num w:numId="36">
    <w:abstractNumId w:val="24"/>
  </w:num>
  <w:num w:numId="37">
    <w:abstractNumId w:val="4"/>
  </w:num>
  <w:num w:numId="38">
    <w:abstractNumId w:val="20"/>
  </w:num>
  <w:num w:numId="39">
    <w:abstractNumId w:val="17"/>
  </w:num>
  <w:num w:numId="40">
    <w:abstractNumId w:val="38"/>
  </w:num>
  <w:num w:numId="41">
    <w:abstractNumId w:val="12"/>
  </w:num>
  <w:num w:numId="42">
    <w:abstractNumId w:val="24"/>
  </w:num>
  <w:num w:numId="43">
    <w:abstractNumId w:val="14"/>
  </w:num>
  <w:num w:numId="44">
    <w:abstractNumId w:val="18"/>
  </w:num>
  <w:num w:numId="45">
    <w:abstractNumId w:val="11"/>
  </w:num>
  <w:num w:numId="46">
    <w:abstractNumId w:val="3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407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86BA0"/>
    <w:rsid w:val="00093A7B"/>
    <w:rsid w:val="00096F9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4FB9"/>
    <w:rsid w:val="00165527"/>
    <w:rsid w:val="00170074"/>
    <w:rsid w:val="00174E83"/>
    <w:rsid w:val="00177E9E"/>
    <w:rsid w:val="00182F85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E63D2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6E45"/>
    <w:rsid w:val="002F720D"/>
    <w:rsid w:val="0030324C"/>
    <w:rsid w:val="00303875"/>
    <w:rsid w:val="0030743D"/>
    <w:rsid w:val="003115E6"/>
    <w:rsid w:val="00312215"/>
    <w:rsid w:val="00314BEE"/>
    <w:rsid w:val="003177B8"/>
    <w:rsid w:val="00320460"/>
    <w:rsid w:val="0032069C"/>
    <w:rsid w:val="00327C1D"/>
    <w:rsid w:val="00332D55"/>
    <w:rsid w:val="00340136"/>
    <w:rsid w:val="00340854"/>
    <w:rsid w:val="00341B71"/>
    <w:rsid w:val="00344337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D14"/>
    <w:rsid w:val="00547DFA"/>
    <w:rsid w:val="005506C6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73"/>
    <w:rsid w:val="00636EDC"/>
    <w:rsid w:val="006451E2"/>
    <w:rsid w:val="006474D5"/>
    <w:rsid w:val="00647A9D"/>
    <w:rsid w:val="0065219B"/>
    <w:rsid w:val="006561B7"/>
    <w:rsid w:val="00656F5F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9D0"/>
    <w:rsid w:val="00773D82"/>
    <w:rsid w:val="007819B6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5916"/>
    <w:rsid w:val="00817769"/>
    <w:rsid w:val="00827C3B"/>
    <w:rsid w:val="0083009E"/>
    <w:rsid w:val="0083621C"/>
    <w:rsid w:val="00841542"/>
    <w:rsid w:val="00843339"/>
    <w:rsid w:val="00843DAC"/>
    <w:rsid w:val="008442AC"/>
    <w:rsid w:val="00844956"/>
    <w:rsid w:val="008449F2"/>
    <w:rsid w:val="00850EFD"/>
    <w:rsid w:val="008556E2"/>
    <w:rsid w:val="008576CE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157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D5686"/>
    <w:rsid w:val="008E1CC2"/>
    <w:rsid w:val="008E2F4F"/>
    <w:rsid w:val="008E398F"/>
    <w:rsid w:val="008E58E0"/>
    <w:rsid w:val="008E5C3F"/>
    <w:rsid w:val="008F1D2E"/>
    <w:rsid w:val="008F2F26"/>
    <w:rsid w:val="008F3002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7A0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0CA3"/>
    <w:rsid w:val="009C1D3E"/>
    <w:rsid w:val="009C3270"/>
    <w:rsid w:val="009C537F"/>
    <w:rsid w:val="009C6171"/>
    <w:rsid w:val="009D4460"/>
    <w:rsid w:val="009D5874"/>
    <w:rsid w:val="009D6248"/>
    <w:rsid w:val="009D62CE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1BA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B51C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2D03"/>
    <w:rsid w:val="00B308F4"/>
    <w:rsid w:val="00B3679D"/>
    <w:rsid w:val="00B418EC"/>
    <w:rsid w:val="00B42D67"/>
    <w:rsid w:val="00B4336E"/>
    <w:rsid w:val="00B54E96"/>
    <w:rsid w:val="00B60155"/>
    <w:rsid w:val="00B60D95"/>
    <w:rsid w:val="00B63A76"/>
    <w:rsid w:val="00B6451A"/>
    <w:rsid w:val="00B64E33"/>
    <w:rsid w:val="00B64F2F"/>
    <w:rsid w:val="00B76D97"/>
    <w:rsid w:val="00B94FBF"/>
    <w:rsid w:val="00BA23F4"/>
    <w:rsid w:val="00BA2E23"/>
    <w:rsid w:val="00BA3E35"/>
    <w:rsid w:val="00BA71F1"/>
    <w:rsid w:val="00BB3CC6"/>
    <w:rsid w:val="00BB3D28"/>
    <w:rsid w:val="00BB4433"/>
    <w:rsid w:val="00BB621F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37B89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6A88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316BA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B88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1799"/>
    <w:rsid w:val="00E377C4"/>
    <w:rsid w:val="00E43901"/>
    <w:rsid w:val="00E445B1"/>
    <w:rsid w:val="00E4504A"/>
    <w:rsid w:val="00E53784"/>
    <w:rsid w:val="00E564F7"/>
    <w:rsid w:val="00E5764D"/>
    <w:rsid w:val="00E57940"/>
    <w:rsid w:val="00E60F7E"/>
    <w:rsid w:val="00E64917"/>
    <w:rsid w:val="00E70A66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529D"/>
    <w:rsid w:val="00EB6976"/>
    <w:rsid w:val="00EB6DB1"/>
    <w:rsid w:val="00EC4F33"/>
    <w:rsid w:val="00ED2B67"/>
    <w:rsid w:val="00ED3868"/>
    <w:rsid w:val="00ED5DB5"/>
    <w:rsid w:val="00EF0D43"/>
    <w:rsid w:val="00EF476E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07EC"/>
    <w:rsid w:val="00F96406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1F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636E73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eu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9CDB-BDC2-4AB8-B9DD-2A277059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1876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2020-02-28T14:50:00Z</dcterms:created>
  <dcterms:modified xsi:type="dcterms:W3CDTF">2020-03-02T15:21:00Z</dcterms:modified>
</cp:coreProperties>
</file>